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18" w:rsidRPr="00746B3D" w:rsidRDefault="005F1D57">
      <w:pPr>
        <w:overflowPunct w:val="0"/>
        <w:adjustRightInd w:val="0"/>
        <w:ind w:right="100"/>
        <w:jc w:val="right"/>
        <w:textAlignment w:val="baseline"/>
        <w:rPr>
          <w:rFonts w:asciiTheme="majorEastAsia" w:eastAsiaTheme="majorEastAsia" w:hAnsiTheme="majorEastAsia"/>
          <w:color w:val="000000"/>
          <w:kern w:val="0"/>
          <w:sz w:val="24"/>
        </w:rPr>
      </w:pPr>
      <w:bookmarkStart w:id="0" w:name="_GoBack"/>
      <w:bookmarkEnd w:id="0"/>
      <w:r w:rsidRPr="00746B3D">
        <w:rPr>
          <w:rFonts w:asciiTheme="majorEastAsia" w:eastAsiaTheme="majorEastAsia" w:hAnsiTheme="majorEastAsia"/>
          <w:color w:val="000000"/>
          <w:kern w:val="0"/>
        </w:rPr>
        <w:t xml:space="preserve">                </w:t>
      </w:r>
      <w:r w:rsidR="00D60AED">
        <w:rPr>
          <w:rFonts w:asciiTheme="majorEastAsia" w:eastAsiaTheme="majorEastAsia" w:hAnsiTheme="majorEastAsia"/>
          <w:color w:val="000000"/>
          <w:kern w:val="0"/>
        </w:rPr>
        <w:t xml:space="preserve">                             </w:t>
      </w:r>
      <w:r w:rsidR="00B16B81">
        <w:rPr>
          <w:rFonts w:asciiTheme="majorEastAsia" w:eastAsiaTheme="majorEastAsia" w:hAnsiTheme="majorEastAsia" w:hint="eastAsia"/>
          <w:color w:val="000000"/>
          <w:kern w:val="0"/>
          <w:sz w:val="24"/>
        </w:rPr>
        <w:t>令和３</w:t>
      </w:r>
      <w:r w:rsidRPr="00746B3D">
        <w:rPr>
          <w:rFonts w:asciiTheme="majorEastAsia" w:eastAsiaTheme="majorEastAsia" w:hAnsiTheme="majorEastAsia" w:hint="eastAsia"/>
          <w:color w:val="000000"/>
          <w:kern w:val="0"/>
          <w:sz w:val="24"/>
        </w:rPr>
        <w:t>年</w:t>
      </w:r>
      <w:r w:rsidR="00B16B81">
        <w:rPr>
          <w:rFonts w:asciiTheme="majorEastAsia" w:eastAsiaTheme="majorEastAsia" w:hAnsiTheme="majorEastAsia" w:hint="eastAsia"/>
          <w:color w:val="000000"/>
          <w:kern w:val="0"/>
          <w:sz w:val="24"/>
        </w:rPr>
        <w:t>６</w:t>
      </w:r>
      <w:r w:rsidRPr="00746B3D">
        <w:rPr>
          <w:rFonts w:asciiTheme="majorEastAsia" w:eastAsiaTheme="majorEastAsia" w:hAnsiTheme="majorEastAsia" w:hint="eastAsia"/>
          <w:color w:val="000000"/>
          <w:kern w:val="0"/>
          <w:sz w:val="24"/>
        </w:rPr>
        <w:t>月</w:t>
      </w:r>
      <w:r w:rsidR="00B16B81">
        <w:rPr>
          <w:rFonts w:asciiTheme="majorEastAsia" w:eastAsiaTheme="majorEastAsia" w:hAnsiTheme="majorEastAsia" w:hint="eastAsia"/>
          <w:color w:val="000000"/>
          <w:kern w:val="0"/>
          <w:sz w:val="24"/>
        </w:rPr>
        <w:t xml:space="preserve">　　</w:t>
      </w:r>
      <w:r w:rsidRPr="00746B3D">
        <w:rPr>
          <w:rFonts w:asciiTheme="majorEastAsia" w:eastAsiaTheme="majorEastAsia" w:hAnsiTheme="majorEastAsia" w:hint="eastAsia"/>
          <w:color w:val="000000"/>
          <w:kern w:val="0"/>
          <w:sz w:val="24"/>
        </w:rPr>
        <w:t>日</w:t>
      </w:r>
    </w:p>
    <w:p w:rsidR="005F1D57" w:rsidRPr="00746B3D" w:rsidRDefault="005F1D57">
      <w:pPr>
        <w:overflowPunct w:val="0"/>
        <w:adjustRightInd w:val="0"/>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color w:val="000000"/>
          <w:kern w:val="0"/>
          <w:sz w:val="24"/>
        </w:rPr>
        <w:t xml:space="preserve"> </w:t>
      </w:r>
    </w:p>
    <w:p w:rsidR="00293B18" w:rsidRPr="00746B3D" w:rsidRDefault="005F1D57">
      <w:pPr>
        <w:overflowPunct w:val="0"/>
        <w:adjustRightInd w:val="0"/>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color w:val="000000"/>
          <w:kern w:val="0"/>
          <w:sz w:val="24"/>
        </w:rPr>
        <w:t xml:space="preserve"> </w:t>
      </w:r>
      <w:r w:rsidR="00B16B81">
        <w:rPr>
          <w:rFonts w:asciiTheme="majorEastAsia" w:eastAsiaTheme="majorEastAsia" w:hAnsiTheme="majorEastAsia" w:hint="eastAsia"/>
          <w:color w:val="000000"/>
          <w:kern w:val="0"/>
          <w:sz w:val="24"/>
        </w:rPr>
        <w:t>わじまケアネット連絡協議会</w:t>
      </w:r>
    </w:p>
    <w:p w:rsidR="00293B18" w:rsidRPr="00746B3D" w:rsidRDefault="005F1D57">
      <w:pPr>
        <w:overflowPunct w:val="0"/>
        <w:adjustRightInd w:val="0"/>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color w:val="000000"/>
          <w:kern w:val="0"/>
          <w:sz w:val="24"/>
        </w:rPr>
        <w:t xml:space="preserve"> </w:t>
      </w:r>
      <w:r w:rsidR="00344E07">
        <w:rPr>
          <w:rFonts w:asciiTheme="majorEastAsia" w:eastAsiaTheme="majorEastAsia" w:hAnsiTheme="majorEastAsia" w:hint="eastAsia"/>
          <w:color w:val="000000"/>
          <w:kern w:val="0"/>
          <w:sz w:val="24"/>
        </w:rPr>
        <w:t>各部会</w:t>
      </w:r>
      <w:r w:rsidR="000A466E">
        <w:rPr>
          <w:rFonts w:asciiTheme="majorEastAsia" w:eastAsiaTheme="majorEastAsia" w:hAnsiTheme="majorEastAsia" w:hint="eastAsia"/>
          <w:color w:val="000000"/>
          <w:kern w:val="0"/>
          <w:sz w:val="24"/>
        </w:rPr>
        <w:t xml:space="preserve">　各位</w:t>
      </w:r>
    </w:p>
    <w:p w:rsidR="00293B18" w:rsidRPr="00746B3D" w:rsidRDefault="005F1D57">
      <w:pPr>
        <w:overflowPunct w:val="0"/>
        <w:adjustRightInd w:val="0"/>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color w:val="000000"/>
          <w:kern w:val="0"/>
          <w:sz w:val="24"/>
        </w:rPr>
        <w:t xml:space="preserve">                                  </w:t>
      </w:r>
      <w:r w:rsidRPr="00746B3D">
        <w:rPr>
          <w:rFonts w:asciiTheme="majorEastAsia" w:eastAsiaTheme="majorEastAsia" w:hAnsiTheme="majorEastAsia" w:hint="eastAsia"/>
          <w:color w:val="000000"/>
          <w:kern w:val="0"/>
          <w:sz w:val="24"/>
        </w:rPr>
        <w:t xml:space="preserve">　　　　　　　</w:t>
      </w:r>
      <w:r w:rsidRPr="00746B3D">
        <w:rPr>
          <w:rFonts w:asciiTheme="majorEastAsia" w:eastAsiaTheme="majorEastAsia" w:hAnsiTheme="majorEastAsia"/>
          <w:color w:val="000000"/>
          <w:kern w:val="0"/>
          <w:sz w:val="24"/>
        </w:rPr>
        <w:t xml:space="preserve">  </w:t>
      </w:r>
    </w:p>
    <w:p w:rsidR="00293B18" w:rsidRPr="00746B3D" w:rsidRDefault="005F1D57">
      <w:pPr>
        <w:overflowPunct w:val="0"/>
        <w:adjustRightInd w:val="0"/>
        <w:ind w:firstLineChars="2700" w:firstLine="6231"/>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hint="eastAsia"/>
          <w:color w:val="000000"/>
          <w:kern w:val="0"/>
          <w:sz w:val="24"/>
        </w:rPr>
        <w:t>わじまケアネット連絡協議会</w:t>
      </w:r>
    </w:p>
    <w:p w:rsidR="00293B18" w:rsidRDefault="005F1D57">
      <w:pPr>
        <w:overflowPunct w:val="0"/>
        <w:adjustRightInd w:val="0"/>
        <w:ind w:left="231" w:hangingChars="100" w:hanging="231"/>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hint="eastAsia"/>
          <w:color w:val="000000"/>
          <w:kern w:val="0"/>
          <w:sz w:val="24"/>
        </w:rPr>
        <w:t xml:space="preserve">　　　　　　　　　　　　　　　　　　　　　　　　　　　</w:t>
      </w:r>
      <w:r w:rsidR="00D60AED">
        <w:rPr>
          <w:rFonts w:asciiTheme="majorEastAsia" w:eastAsiaTheme="majorEastAsia" w:hAnsiTheme="majorEastAsia" w:hint="eastAsia"/>
          <w:color w:val="000000"/>
          <w:kern w:val="0"/>
          <w:sz w:val="24"/>
        </w:rPr>
        <w:t xml:space="preserve">会　</w:t>
      </w:r>
      <w:r w:rsidRPr="00746B3D">
        <w:rPr>
          <w:rFonts w:asciiTheme="majorEastAsia" w:eastAsiaTheme="majorEastAsia" w:hAnsiTheme="majorEastAsia" w:hint="eastAsia"/>
          <w:color w:val="000000"/>
          <w:kern w:val="0"/>
          <w:sz w:val="24"/>
        </w:rPr>
        <w:t xml:space="preserve">長　</w:t>
      </w:r>
      <w:r w:rsidR="00D60AED">
        <w:rPr>
          <w:rFonts w:asciiTheme="majorEastAsia" w:eastAsiaTheme="majorEastAsia" w:hAnsiTheme="majorEastAsia" w:hint="eastAsia"/>
          <w:color w:val="000000"/>
          <w:kern w:val="0"/>
          <w:sz w:val="24"/>
        </w:rPr>
        <w:t xml:space="preserve"> </w:t>
      </w:r>
      <w:r w:rsidRPr="00746B3D">
        <w:rPr>
          <w:rFonts w:asciiTheme="majorEastAsia" w:eastAsiaTheme="majorEastAsia" w:hAnsiTheme="majorEastAsia" w:hint="eastAsia"/>
          <w:color w:val="000000"/>
          <w:kern w:val="0"/>
          <w:sz w:val="24"/>
        </w:rPr>
        <w:t xml:space="preserve">　谷口　広之</w:t>
      </w:r>
    </w:p>
    <w:p w:rsidR="00D60AED" w:rsidRPr="00746B3D" w:rsidRDefault="00D60AED" w:rsidP="00D60AED">
      <w:pPr>
        <w:overflowPunct w:val="0"/>
        <w:adjustRightInd w:val="0"/>
        <w:ind w:left="231" w:hangingChars="100" w:hanging="231"/>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 xml:space="preserve">                                                      (　公　印　省　略　)</w:t>
      </w:r>
    </w:p>
    <w:p w:rsidR="00293B18" w:rsidRPr="00746B3D" w:rsidRDefault="00293B18">
      <w:pPr>
        <w:overflowPunct w:val="0"/>
        <w:adjustRightInd w:val="0"/>
        <w:textAlignment w:val="baseline"/>
        <w:rPr>
          <w:rFonts w:asciiTheme="majorEastAsia" w:eastAsiaTheme="majorEastAsia" w:hAnsiTheme="majorEastAsia"/>
          <w:color w:val="000000"/>
          <w:kern w:val="0"/>
          <w:sz w:val="24"/>
        </w:rPr>
      </w:pPr>
    </w:p>
    <w:p w:rsidR="00293B18" w:rsidRPr="00746B3D" w:rsidRDefault="000A466E" w:rsidP="000A466E">
      <w:pPr>
        <w:overflowPunct w:val="0"/>
        <w:adjustRightInd w:val="0"/>
        <w:ind w:firstLineChars="700" w:firstLine="1615"/>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令和３年度わじまケアネット全体研修会</w:t>
      </w:r>
      <w:r w:rsidR="00C331FD">
        <w:rPr>
          <w:rFonts w:asciiTheme="majorEastAsia" w:eastAsiaTheme="majorEastAsia" w:hAnsiTheme="majorEastAsia" w:hint="eastAsia"/>
          <w:color w:val="000000"/>
          <w:kern w:val="0"/>
          <w:sz w:val="24"/>
        </w:rPr>
        <w:t>に</w:t>
      </w:r>
      <w:r>
        <w:rPr>
          <w:rFonts w:asciiTheme="majorEastAsia" w:eastAsiaTheme="majorEastAsia" w:hAnsiTheme="majorEastAsia" w:hint="eastAsia"/>
          <w:color w:val="000000"/>
          <w:kern w:val="0"/>
          <w:sz w:val="24"/>
        </w:rPr>
        <w:t>ついて（ご案内</w:t>
      </w:r>
      <w:r w:rsidR="005F1D57" w:rsidRPr="00746B3D">
        <w:rPr>
          <w:rFonts w:asciiTheme="majorEastAsia" w:eastAsiaTheme="majorEastAsia" w:hAnsiTheme="majorEastAsia" w:hint="eastAsia"/>
          <w:color w:val="000000"/>
          <w:kern w:val="0"/>
          <w:sz w:val="24"/>
        </w:rPr>
        <w:t>）</w:t>
      </w:r>
    </w:p>
    <w:p w:rsidR="00293B18" w:rsidRPr="00746B3D" w:rsidRDefault="00293B18">
      <w:pPr>
        <w:overflowPunct w:val="0"/>
        <w:adjustRightInd w:val="0"/>
        <w:jc w:val="center"/>
        <w:textAlignment w:val="baseline"/>
        <w:rPr>
          <w:rFonts w:asciiTheme="majorEastAsia" w:eastAsiaTheme="majorEastAsia" w:hAnsiTheme="majorEastAsia"/>
          <w:color w:val="000000"/>
          <w:kern w:val="0"/>
          <w:sz w:val="24"/>
        </w:rPr>
      </w:pPr>
    </w:p>
    <w:p w:rsidR="00293B18" w:rsidRPr="00746B3D" w:rsidRDefault="005F1D57">
      <w:pPr>
        <w:overflowPunct w:val="0"/>
        <w:adjustRightInd w:val="0"/>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color w:val="000000"/>
          <w:kern w:val="0"/>
          <w:sz w:val="24"/>
        </w:rPr>
        <w:t xml:space="preserve">  </w:t>
      </w:r>
      <w:r w:rsidRPr="00746B3D">
        <w:rPr>
          <w:rFonts w:asciiTheme="majorEastAsia" w:eastAsiaTheme="majorEastAsia" w:hAnsiTheme="majorEastAsia" w:hint="eastAsia"/>
          <w:color w:val="000000"/>
          <w:kern w:val="0"/>
          <w:sz w:val="24"/>
        </w:rPr>
        <w:t>時下、益々ご清祥のこととお慶び申し上げます。</w:t>
      </w:r>
    </w:p>
    <w:p w:rsidR="00344E07" w:rsidRDefault="005F1D57">
      <w:pPr>
        <w:overflowPunct w:val="0"/>
        <w:adjustRightInd w:val="0"/>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color w:val="000000"/>
          <w:kern w:val="0"/>
          <w:sz w:val="24"/>
        </w:rPr>
        <w:t xml:space="preserve">  </w:t>
      </w:r>
      <w:r w:rsidR="00694C73">
        <w:rPr>
          <w:rFonts w:asciiTheme="majorEastAsia" w:eastAsiaTheme="majorEastAsia" w:hAnsiTheme="majorEastAsia" w:hint="eastAsia"/>
          <w:color w:val="000000"/>
          <w:kern w:val="0"/>
          <w:sz w:val="24"/>
        </w:rPr>
        <w:t>わじまケアネット連絡協議会では</w:t>
      </w:r>
      <w:r w:rsidR="000A466E">
        <w:rPr>
          <w:rFonts w:asciiTheme="majorEastAsia" w:eastAsiaTheme="majorEastAsia" w:hAnsiTheme="majorEastAsia" w:hint="eastAsia"/>
          <w:color w:val="000000"/>
          <w:kern w:val="0"/>
          <w:sz w:val="24"/>
        </w:rPr>
        <w:t>「住み慣れた地域で最期まで生きる」を掲げ、</w:t>
      </w:r>
      <w:r w:rsidR="00344E07">
        <w:rPr>
          <w:rFonts w:asciiTheme="majorEastAsia" w:eastAsiaTheme="majorEastAsia" w:hAnsiTheme="majorEastAsia" w:hint="eastAsia"/>
          <w:color w:val="000000"/>
          <w:kern w:val="0"/>
          <w:sz w:val="24"/>
        </w:rPr>
        <w:t>さまざま</w:t>
      </w:r>
      <w:r w:rsidR="000A466E">
        <w:rPr>
          <w:rFonts w:asciiTheme="majorEastAsia" w:eastAsiaTheme="majorEastAsia" w:hAnsiTheme="majorEastAsia" w:hint="eastAsia"/>
          <w:color w:val="000000"/>
          <w:kern w:val="0"/>
          <w:sz w:val="24"/>
        </w:rPr>
        <w:t>な活動を行っています。</w:t>
      </w:r>
    </w:p>
    <w:p w:rsidR="00A145D7" w:rsidRDefault="00DC5A3B" w:rsidP="00344E07">
      <w:pPr>
        <w:overflowPunct w:val="0"/>
        <w:adjustRightInd w:val="0"/>
        <w:ind w:firstLineChars="100" w:firstLine="231"/>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最近では、新型コロナウイルス感染拡大防止のためオンライン研修が主流になっていますが、</w:t>
      </w:r>
      <w:r w:rsidR="00A145D7">
        <w:rPr>
          <w:rFonts w:asciiTheme="majorEastAsia" w:eastAsiaTheme="majorEastAsia" w:hAnsiTheme="majorEastAsia" w:hint="eastAsia"/>
          <w:color w:val="000000"/>
          <w:kern w:val="0"/>
          <w:sz w:val="24"/>
        </w:rPr>
        <w:t>研修を受ける設定等ができない等の声もあります。</w:t>
      </w:r>
    </w:p>
    <w:p w:rsidR="00293B18" w:rsidRPr="00746B3D" w:rsidRDefault="00964EA2" w:rsidP="00A145D7">
      <w:pPr>
        <w:overflowPunct w:val="0"/>
        <w:adjustRightInd w:val="0"/>
        <w:ind w:firstLineChars="100" w:firstLine="231"/>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そこで、オンライン研修に参加するための方法を学ぶ</w:t>
      </w:r>
      <w:r w:rsidR="00DC5A3B">
        <w:rPr>
          <w:rFonts w:asciiTheme="majorEastAsia" w:eastAsiaTheme="majorEastAsia" w:hAnsiTheme="majorEastAsia" w:hint="eastAsia"/>
          <w:color w:val="000000"/>
          <w:kern w:val="0"/>
          <w:sz w:val="24"/>
        </w:rPr>
        <w:t>研修会を</w:t>
      </w:r>
      <w:r>
        <w:rPr>
          <w:rFonts w:asciiTheme="majorEastAsia" w:eastAsiaTheme="majorEastAsia" w:hAnsiTheme="majorEastAsia" w:hint="eastAsia"/>
          <w:color w:val="000000"/>
          <w:kern w:val="0"/>
          <w:sz w:val="24"/>
        </w:rPr>
        <w:t>下記の通り</w:t>
      </w:r>
      <w:r w:rsidR="00DC5A3B">
        <w:rPr>
          <w:rFonts w:asciiTheme="majorEastAsia" w:eastAsiaTheme="majorEastAsia" w:hAnsiTheme="majorEastAsia" w:hint="eastAsia"/>
          <w:color w:val="000000"/>
          <w:kern w:val="0"/>
          <w:sz w:val="24"/>
        </w:rPr>
        <w:t>開催いた</w:t>
      </w:r>
      <w:r w:rsidR="005F1D57" w:rsidRPr="00746B3D">
        <w:rPr>
          <w:rFonts w:asciiTheme="majorEastAsia" w:eastAsiaTheme="majorEastAsia" w:hAnsiTheme="majorEastAsia" w:hint="eastAsia"/>
          <w:color w:val="000000"/>
          <w:kern w:val="0"/>
          <w:sz w:val="24"/>
        </w:rPr>
        <w:t xml:space="preserve">します。　　　</w:t>
      </w:r>
    </w:p>
    <w:p w:rsidR="00293B18" w:rsidRPr="00746B3D" w:rsidRDefault="00D60AED" w:rsidP="00B16B81">
      <w:pPr>
        <w:overflowPunct w:val="0"/>
        <w:adjustRightInd w:val="0"/>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興味のある方はぜひご参加下さい。</w:t>
      </w:r>
    </w:p>
    <w:p w:rsidR="00293B18" w:rsidRPr="00746B3D" w:rsidRDefault="005F1D57">
      <w:pPr>
        <w:overflowPunct w:val="0"/>
        <w:adjustRightInd w:val="0"/>
        <w:jc w:val="center"/>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hint="eastAsia"/>
          <w:color w:val="000000"/>
          <w:kern w:val="0"/>
          <w:sz w:val="24"/>
        </w:rPr>
        <w:t>記</w:t>
      </w:r>
    </w:p>
    <w:p w:rsidR="00293B18" w:rsidRPr="00746B3D" w:rsidRDefault="00293B18">
      <w:pPr>
        <w:overflowPunct w:val="0"/>
        <w:adjustRightInd w:val="0"/>
        <w:textAlignment w:val="baseline"/>
        <w:rPr>
          <w:rFonts w:asciiTheme="majorEastAsia" w:eastAsiaTheme="majorEastAsia" w:hAnsiTheme="majorEastAsia"/>
          <w:color w:val="000000"/>
          <w:kern w:val="0"/>
          <w:sz w:val="24"/>
        </w:rPr>
      </w:pPr>
    </w:p>
    <w:p w:rsidR="00293B18" w:rsidRDefault="005F1D57" w:rsidP="005F1D57">
      <w:pPr>
        <w:overflowPunct w:val="0"/>
        <w:adjustRightInd w:val="0"/>
        <w:ind w:firstLineChars="300" w:firstLine="692"/>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hint="eastAsia"/>
          <w:color w:val="000000"/>
          <w:kern w:val="0"/>
          <w:sz w:val="24"/>
        </w:rPr>
        <w:t xml:space="preserve">１．日　時　</w:t>
      </w:r>
      <w:r w:rsidRPr="00746B3D">
        <w:rPr>
          <w:rFonts w:asciiTheme="majorEastAsia" w:eastAsiaTheme="majorEastAsia" w:hAnsiTheme="majorEastAsia"/>
          <w:color w:val="000000"/>
          <w:kern w:val="0"/>
          <w:sz w:val="24"/>
        </w:rPr>
        <w:t xml:space="preserve">  </w:t>
      </w:r>
      <w:r w:rsidRPr="00746B3D">
        <w:rPr>
          <w:rFonts w:asciiTheme="majorEastAsia" w:eastAsiaTheme="majorEastAsia" w:hAnsiTheme="majorEastAsia" w:hint="eastAsia"/>
          <w:color w:val="000000"/>
          <w:kern w:val="0"/>
          <w:sz w:val="24"/>
        </w:rPr>
        <w:t xml:space="preserve"> </w:t>
      </w:r>
      <w:r w:rsidRPr="00746B3D">
        <w:rPr>
          <w:rFonts w:asciiTheme="majorEastAsia" w:eastAsiaTheme="majorEastAsia" w:hAnsiTheme="majorEastAsia"/>
          <w:color w:val="000000"/>
          <w:kern w:val="0"/>
          <w:sz w:val="24"/>
        </w:rPr>
        <w:t xml:space="preserve"> </w:t>
      </w:r>
      <w:r w:rsidR="00D0289A">
        <w:rPr>
          <w:rFonts w:asciiTheme="majorEastAsia" w:eastAsiaTheme="majorEastAsia" w:hAnsiTheme="majorEastAsia" w:hint="eastAsia"/>
          <w:color w:val="000000"/>
          <w:kern w:val="0"/>
          <w:sz w:val="24"/>
        </w:rPr>
        <w:t>第１回：令和３年７月１７</w:t>
      </w:r>
      <w:r w:rsidR="008F078C">
        <w:rPr>
          <w:rFonts w:asciiTheme="majorEastAsia" w:eastAsiaTheme="majorEastAsia" w:hAnsiTheme="majorEastAsia" w:hint="eastAsia"/>
          <w:color w:val="000000"/>
          <w:kern w:val="0"/>
          <w:sz w:val="24"/>
        </w:rPr>
        <w:t>日（土）１０</w:t>
      </w:r>
      <w:r w:rsidRPr="00746B3D">
        <w:rPr>
          <w:rFonts w:asciiTheme="majorEastAsia" w:eastAsiaTheme="majorEastAsia" w:hAnsiTheme="majorEastAsia" w:hint="eastAsia"/>
          <w:color w:val="000000"/>
          <w:kern w:val="0"/>
          <w:sz w:val="24"/>
        </w:rPr>
        <w:t>時～</w:t>
      </w:r>
      <w:r w:rsidR="008F078C">
        <w:rPr>
          <w:rFonts w:asciiTheme="majorEastAsia" w:eastAsiaTheme="majorEastAsia" w:hAnsiTheme="majorEastAsia" w:hint="eastAsia"/>
          <w:color w:val="000000"/>
          <w:kern w:val="0"/>
          <w:sz w:val="24"/>
        </w:rPr>
        <w:t>１１</w:t>
      </w:r>
      <w:r w:rsidRPr="00746B3D">
        <w:rPr>
          <w:rFonts w:asciiTheme="majorEastAsia" w:eastAsiaTheme="majorEastAsia" w:hAnsiTheme="majorEastAsia" w:hint="eastAsia"/>
          <w:color w:val="000000"/>
          <w:kern w:val="0"/>
          <w:sz w:val="24"/>
        </w:rPr>
        <w:t>時</w:t>
      </w:r>
      <w:r w:rsidR="008F078C">
        <w:rPr>
          <w:rFonts w:asciiTheme="majorEastAsia" w:eastAsiaTheme="majorEastAsia" w:hAnsiTheme="majorEastAsia" w:hint="eastAsia"/>
          <w:color w:val="000000"/>
          <w:kern w:val="0"/>
          <w:sz w:val="24"/>
        </w:rPr>
        <w:t>３</w:t>
      </w:r>
      <w:r w:rsidR="00746B3D">
        <w:rPr>
          <w:rFonts w:asciiTheme="majorEastAsia" w:eastAsiaTheme="majorEastAsia" w:hAnsiTheme="majorEastAsia" w:hint="eastAsia"/>
          <w:color w:val="000000"/>
          <w:kern w:val="0"/>
          <w:sz w:val="24"/>
        </w:rPr>
        <w:t>０</w:t>
      </w:r>
      <w:r w:rsidRPr="00746B3D">
        <w:rPr>
          <w:rFonts w:asciiTheme="majorEastAsia" w:eastAsiaTheme="majorEastAsia" w:hAnsiTheme="majorEastAsia" w:hint="eastAsia"/>
          <w:color w:val="000000"/>
          <w:kern w:val="0"/>
          <w:sz w:val="24"/>
        </w:rPr>
        <w:t>分</w:t>
      </w:r>
    </w:p>
    <w:p w:rsidR="008F078C" w:rsidRDefault="00CE1E66" w:rsidP="005F1D57">
      <w:pPr>
        <w:overflowPunct w:val="0"/>
        <w:adjustRightInd w:val="0"/>
        <w:ind w:firstLineChars="300" w:firstLine="692"/>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 xml:space="preserve">　　　　　　　　第２回：令和３年７月２９</w:t>
      </w:r>
      <w:r w:rsidR="008F078C">
        <w:rPr>
          <w:rFonts w:asciiTheme="majorEastAsia" w:eastAsiaTheme="majorEastAsia" w:hAnsiTheme="majorEastAsia" w:hint="eastAsia"/>
          <w:color w:val="000000"/>
          <w:kern w:val="0"/>
          <w:sz w:val="24"/>
        </w:rPr>
        <w:t>日（木）１８時３０分～２０時</w:t>
      </w:r>
    </w:p>
    <w:p w:rsidR="00293B18" w:rsidRDefault="00D60AED" w:rsidP="00D60AED">
      <w:pPr>
        <w:overflowPunct w:val="0"/>
        <w:adjustRightInd w:val="0"/>
        <w:ind w:firstLineChars="300" w:firstLine="692"/>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 xml:space="preserve">　　　　　　　　※第１回、第２回とも内容は同じです。</w:t>
      </w:r>
    </w:p>
    <w:p w:rsidR="00CE1E66" w:rsidRPr="00746B3D" w:rsidRDefault="00CE1E66" w:rsidP="00D60AED">
      <w:pPr>
        <w:overflowPunct w:val="0"/>
        <w:adjustRightInd w:val="0"/>
        <w:ind w:firstLineChars="300" w:firstLine="692"/>
        <w:textAlignment w:val="baseline"/>
        <w:rPr>
          <w:rFonts w:asciiTheme="majorEastAsia" w:eastAsiaTheme="majorEastAsia" w:hAnsiTheme="majorEastAsia"/>
          <w:color w:val="000000"/>
          <w:kern w:val="0"/>
          <w:sz w:val="24"/>
        </w:rPr>
      </w:pPr>
    </w:p>
    <w:p w:rsidR="008F078C" w:rsidRDefault="005F1D57">
      <w:pPr>
        <w:overflowPunct w:val="0"/>
        <w:adjustRightInd w:val="0"/>
        <w:ind w:firstLineChars="300" w:firstLine="692"/>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hint="eastAsia"/>
          <w:color w:val="000000"/>
          <w:kern w:val="0"/>
          <w:sz w:val="24"/>
        </w:rPr>
        <w:t>２．会　場</w:t>
      </w:r>
      <w:r w:rsidRPr="00746B3D">
        <w:rPr>
          <w:rFonts w:asciiTheme="majorEastAsia" w:eastAsiaTheme="majorEastAsia" w:hAnsiTheme="majorEastAsia"/>
          <w:color w:val="000000"/>
          <w:kern w:val="0"/>
          <w:sz w:val="24"/>
        </w:rPr>
        <w:t xml:space="preserve">    </w:t>
      </w:r>
      <w:r w:rsidRPr="00746B3D">
        <w:rPr>
          <w:rFonts w:asciiTheme="majorEastAsia" w:eastAsiaTheme="majorEastAsia" w:hAnsiTheme="majorEastAsia" w:hint="eastAsia"/>
          <w:color w:val="000000"/>
          <w:kern w:val="0"/>
          <w:sz w:val="24"/>
        </w:rPr>
        <w:t xml:space="preserve"> </w:t>
      </w:r>
      <w:r w:rsidRPr="00746B3D">
        <w:rPr>
          <w:rFonts w:asciiTheme="majorEastAsia" w:eastAsiaTheme="majorEastAsia" w:hAnsiTheme="majorEastAsia"/>
          <w:color w:val="000000"/>
          <w:kern w:val="0"/>
          <w:sz w:val="24"/>
        </w:rPr>
        <w:t xml:space="preserve"> </w:t>
      </w:r>
      <w:r w:rsidR="008F078C">
        <w:rPr>
          <w:rFonts w:asciiTheme="majorEastAsia" w:eastAsiaTheme="majorEastAsia" w:hAnsiTheme="majorEastAsia" w:hint="eastAsia"/>
          <w:color w:val="000000"/>
          <w:kern w:val="0"/>
          <w:sz w:val="24"/>
        </w:rPr>
        <w:t>（株）データサポート</w:t>
      </w:r>
    </w:p>
    <w:p w:rsidR="008F078C" w:rsidRPr="00746B3D" w:rsidRDefault="00D60AED" w:rsidP="00D60AED">
      <w:pPr>
        <w:overflowPunct w:val="0"/>
        <w:adjustRightInd w:val="0"/>
        <w:ind w:firstLineChars="1200" w:firstLine="2769"/>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輪島市塚田町２－１４（こうしゅうえん向かい</w:t>
      </w:r>
      <w:r w:rsidR="00CE1E66">
        <w:rPr>
          <w:rFonts w:asciiTheme="majorEastAsia" w:eastAsiaTheme="majorEastAsia" w:hAnsiTheme="majorEastAsia" w:hint="eastAsia"/>
          <w:color w:val="000000"/>
          <w:kern w:val="0"/>
          <w:sz w:val="24"/>
        </w:rPr>
        <w:t>）</w:t>
      </w:r>
    </w:p>
    <w:p w:rsidR="00293B18" w:rsidRPr="00746B3D" w:rsidRDefault="00293B18">
      <w:pPr>
        <w:overflowPunct w:val="0"/>
        <w:adjustRightInd w:val="0"/>
        <w:ind w:firstLineChars="300" w:firstLine="692"/>
        <w:textAlignment w:val="baseline"/>
        <w:rPr>
          <w:rFonts w:asciiTheme="majorEastAsia" w:eastAsiaTheme="majorEastAsia" w:hAnsiTheme="majorEastAsia"/>
          <w:color w:val="000000"/>
          <w:kern w:val="0"/>
          <w:sz w:val="24"/>
        </w:rPr>
      </w:pPr>
    </w:p>
    <w:p w:rsidR="00293B18" w:rsidRPr="00746B3D" w:rsidRDefault="005F1D57" w:rsidP="00964EA2">
      <w:pPr>
        <w:overflowPunct w:val="0"/>
        <w:adjustRightInd w:val="0"/>
        <w:ind w:firstLineChars="300" w:firstLine="692"/>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hint="eastAsia"/>
          <w:color w:val="000000"/>
          <w:kern w:val="0"/>
          <w:sz w:val="24"/>
        </w:rPr>
        <w:t>３．内　容</w:t>
      </w:r>
      <w:r w:rsidRPr="00746B3D">
        <w:rPr>
          <w:rFonts w:asciiTheme="majorEastAsia" w:eastAsiaTheme="majorEastAsia" w:hAnsiTheme="majorEastAsia"/>
          <w:color w:val="000000"/>
          <w:kern w:val="0"/>
          <w:sz w:val="24"/>
        </w:rPr>
        <w:t xml:space="preserve"> </w:t>
      </w:r>
      <w:r w:rsidRPr="00746B3D">
        <w:rPr>
          <w:rFonts w:asciiTheme="majorEastAsia" w:eastAsiaTheme="majorEastAsia" w:hAnsiTheme="majorEastAsia" w:hint="eastAsia"/>
          <w:color w:val="000000"/>
          <w:kern w:val="0"/>
          <w:sz w:val="24"/>
        </w:rPr>
        <w:t xml:space="preserve">　　</w:t>
      </w:r>
      <w:r w:rsidR="00964EA2">
        <w:rPr>
          <w:rFonts w:asciiTheme="majorEastAsia" w:eastAsiaTheme="majorEastAsia" w:hAnsiTheme="majorEastAsia" w:hint="eastAsia"/>
          <w:color w:val="000000"/>
          <w:kern w:val="0"/>
          <w:sz w:val="24"/>
        </w:rPr>
        <w:t>「</w:t>
      </w:r>
      <w:r w:rsidR="008F078C">
        <w:rPr>
          <w:rFonts w:asciiTheme="majorEastAsia" w:eastAsiaTheme="majorEastAsia" w:hAnsiTheme="majorEastAsia" w:hint="eastAsia"/>
          <w:color w:val="000000"/>
          <w:kern w:val="0"/>
          <w:sz w:val="24"/>
        </w:rPr>
        <w:t>Zoomの使い方入門</w:t>
      </w:r>
      <w:r w:rsidR="00B16B81">
        <w:rPr>
          <w:rFonts w:asciiTheme="majorEastAsia" w:eastAsiaTheme="majorEastAsia" w:hAnsiTheme="majorEastAsia" w:hint="eastAsia"/>
          <w:color w:val="000000"/>
          <w:kern w:val="0"/>
          <w:sz w:val="24"/>
        </w:rPr>
        <w:t>」</w:t>
      </w:r>
    </w:p>
    <w:p w:rsidR="005F1D57" w:rsidRDefault="00964EA2" w:rsidP="00B16B81">
      <w:pPr>
        <w:overflowPunct w:val="0"/>
        <w:adjustRightInd w:val="0"/>
        <w:ind w:firstLineChars="1100" w:firstLine="2538"/>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パソコンを使用して実際に操作を行いながら方法</w:t>
      </w:r>
      <w:r w:rsidR="00B16B81">
        <w:rPr>
          <w:rFonts w:asciiTheme="majorEastAsia" w:eastAsiaTheme="majorEastAsia" w:hAnsiTheme="majorEastAsia" w:hint="eastAsia"/>
          <w:color w:val="000000"/>
          <w:kern w:val="0"/>
          <w:sz w:val="24"/>
        </w:rPr>
        <w:t>を学ぶ。</w:t>
      </w:r>
    </w:p>
    <w:p w:rsidR="00B16B81" w:rsidRPr="00746B3D" w:rsidRDefault="00B16B81">
      <w:pPr>
        <w:overflowPunct w:val="0"/>
        <w:adjustRightInd w:val="0"/>
        <w:ind w:firstLineChars="300" w:firstLine="692"/>
        <w:textAlignment w:val="baseline"/>
        <w:rPr>
          <w:rFonts w:asciiTheme="majorEastAsia" w:eastAsiaTheme="majorEastAsia" w:hAnsiTheme="majorEastAsia"/>
          <w:color w:val="000000"/>
          <w:kern w:val="0"/>
          <w:sz w:val="24"/>
        </w:rPr>
      </w:pPr>
    </w:p>
    <w:p w:rsidR="00293B18" w:rsidRPr="00746B3D" w:rsidRDefault="005F1D57" w:rsidP="005F1D57">
      <w:pPr>
        <w:overflowPunct w:val="0"/>
        <w:adjustRightInd w:val="0"/>
        <w:ind w:firstLineChars="300" w:firstLine="692"/>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hint="eastAsia"/>
          <w:color w:val="000000"/>
          <w:kern w:val="0"/>
          <w:sz w:val="24"/>
        </w:rPr>
        <w:t>４．対　象</w:t>
      </w:r>
      <w:r w:rsidRPr="00746B3D">
        <w:rPr>
          <w:rFonts w:asciiTheme="majorEastAsia" w:eastAsiaTheme="majorEastAsia" w:hAnsiTheme="majorEastAsia"/>
          <w:color w:val="000000"/>
          <w:kern w:val="0"/>
          <w:sz w:val="24"/>
        </w:rPr>
        <w:t xml:space="preserve">     </w:t>
      </w:r>
      <w:r w:rsidRPr="00746B3D">
        <w:rPr>
          <w:rFonts w:asciiTheme="majorEastAsia" w:eastAsiaTheme="majorEastAsia" w:hAnsiTheme="majorEastAsia" w:hint="eastAsia"/>
          <w:color w:val="000000"/>
          <w:kern w:val="0"/>
          <w:sz w:val="24"/>
        </w:rPr>
        <w:t xml:space="preserve"> </w:t>
      </w:r>
      <w:r w:rsidR="008F078C">
        <w:rPr>
          <w:rFonts w:asciiTheme="majorEastAsia" w:eastAsiaTheme="majorEastAsia" w:hAnsiTheme="majorEastAsia" w:hint="eastAsia"/>
          <w:color w:val="000000"/>
          <w:kern w:val="0"/>
          <w:sz w:val="24"/>
        </w:rPr>
        <w:t>わじまケアネット連絡協議会のすべての部会</w:t>
      </w:r>
      <w:r w:rsidR="00344E07">
        <w:rPr>
          <w:rFonts w:asciiTheme="majorEastAsia" w:eastAsiaTheme="majorEastAsia" w:hAnsiTheme="majorEastAsia" w:hint="eastAsia"/>
          <w:color w:val="000000"/>
          <w:kern w:val="0"/>
          <w:sz w:val="24"/>
        </w:rPr>
        <w:t>のメンバー</w:t>
      </w:r>
    </w:p>
    <w:p w:rsidR="00293B18" w:rsidRPr="00746B3D" w:rsidRDefault="008F078C">
      <w:pPr>
        <w:overflowPunct w:val="0"/>
        <w:adjustRightInd w:val="0"/>
        <w:ind w:firstLineChars="550" w:firstLine="1269"/>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 xml:space="preserve">　　　　　</w:t>
      </w:r>
    </w:p>
    <w:p w:rsidR="00964EA2" w:rsidRDefault="00964EA2" w:rsidP="005F1D57">
      <w:pPr>
        <w:overflowPunct w:val="0"/>
        <w:adjustRightInd w:val="0"/>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 xml:space="preserve">　　　５. 定　員　　　各７名　(感染防止対策のため</w:t>
      </w:r>
      <w:r w:rsidR="00CE1E66">
        <w:rPr>
          <w:rFonts w:asciiTheme="majorEastAsia" w:eastAsiaTheme="majorEastAsia" w:hAnsiTheme="majorEastAsia" w:hint="eastAsia"/>
          <w:color w:val="000000"/>
          <w:kern w:val="0"/>
          <w:sz w:val="24"/>
        </w:rPr>
        <w:t>人数を制限</w:t>
      </w:r>
      <w:r>
        <w:rPr>
          <w:rFonts w:asciiTheme="majorEastAsia" w:eastAsiaTheme="majorEastAsia" w:hAnsiTheme="majorEastAsia" w:hint="eastAsia"/>
          <w:color w:val="000000"/>
          <w:kern w:val="0"/>
          <w:sz w:val="24"/>
        </w:rPr>
        <w:t>)</w:t>
      </w:r>
    </w:p>
    <w:p w:rsidR="00964EA2" w:rsidRDefault="00964EA2" w:rsidP="005F1D57">
      <w:pPr>
        <w:overflowPunct w:val="0"/>
        <w:adjustRightInd w:val="0"/>
        <w:textAlignment w:val="baseline"/>
        <w:rPr>
          <w:rFonts w:asciiTheme="majorEastAsia" w:eastAsiaTheme="majorEastAsia" w:hAnsiTheme="majorEastAsia"/>
          <w:color w:val="000000"/>
          <w:kern w:val="0"/>
          <w:sz w:val="24"/>
        </w:rPr>
      </w:pPr>
    </w:p>
    <w:p w:rsidR="00964EA2" w:rsidRDefault="00964EA2" w:rsidP="005F1D57">
      <w:pPr>
        <w:overflowPunct w:val="0"/>
        <w:adjustRightInd w:val="0"/>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 xml:space="preserve">　　　６.</w:t>
      </w:r>
      <w:r>
        <w:rPr>
          <w:rFonts w:asciiTheme="majorEastAsia" w:eastAsiaTheme="majorEastAsia" w:hAnsiTheme="majorEastAsia"/>
          <w:color w:val="000000"/>
          <w:kern w:val="0"/>
          <w:sz w:val="24"/>
        </w:rPr>
        <w:t xml:space="preserve"> </w:t>
      </w:r>
      <w:r>
        <w:rPr>
          <w:rFonts w:asciiTheme="majorEastAsia" w:eastAsiaTheme="majorEastAsia" w:hAnsiTheme="majorEastAsia" w:hint="eastAsia"/>
          <w:color w:val="000000"/>
          <w:kern w:val="0"/>
          <w:sz w:val="24"/>
        </w:rPr>
        <w:t>申し込み　　別紙参加申込書に記入し、FAXで</w:t>
      </w:r>
      <w:r w:rsidR="00466803">
        <w:rPr>
          <w:rFonts w:asciiTheme="majorEastAsia" w:eastAsiaTheme="majorEastAsia" w:hAnsiTheme="majorEastAsia" w:hint="eastAsia"/>
          <w:color w:val="000000"/>
          <w:kern w:val="0"/>
          <w:sz w:val="24"/>
        </w:rPr>
        <w:t>送付</w:t>
      </w:r>
      <w:r w:rsidR="00287E24">
        <w:rPr>
          <w:rFonts w:asciiTheme="majorEastAsia" w:eastAsiaTheme="majorEastAsia" w:hAnsiTheme="majorEastAsia" w:hint="eastAsia"/>
          <w:color w:val="000000"/>
          <w:kern w:val="0"/>
          <w:sz w:val="24"/>
        </w:rPr>
        <w:t>（定員超えた場合は抽選</w:t>
      </w:r>
      <w:r w:rsidR="00D60AED">
        <w:rPr>
          <w:rFonts w:asciiTheme="majorEastAsia" w:eastAsiaTheme="majorEastAsia" w:hAnsiTheme="majorEastAsia" w:hint="eastAsia"/>
          <w:color w:val="000000"/>
          <w:kern w:val="0"/>
          <w:sz w:val="24"/>
        </w:rPr>
        <w:t>）</w:t>
      </w:r>
    </w:p>
    <w:p w:rsidR="00466803" w:rsidRDefault="00466803" w:rsidP="005F1D57">
      <w:pPr>
        <w:overflowPunct w:val="0"/>
        <w:adjustRightInd w:val="0"/>
        <w:textAlignment w:val="baseline"/>
        <w:rPr>
          <w:rFonts w:asciiTheme="majorEastAsia" w:eastAsiaTheme="majorEastAsia" w:hAnsiTheme="majorEastAsia"/>
          <w:color w:val="000000"/>
          <w:kern w:val="0"/>
          <w:sz w:val="24"/>
        </w:rPr>
      </w:pPr>
    </w:p>
    <w:p w:rsidR="00466803" w:rsidRDefault="00D0289A" w:rsidP="005F1D57">
      <w:pPr>
        <w:overflowPunct w:val="0"/>
        <w:adjustRightInd w:val="0"/>
        <w:textAlignment w:val="baseline"/>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 xml:space="preserve">　　　</w:t>
      </w:r>
      <w:r w:rsidR="00387BCE">
        <w:rPr>
          <w:rFonts w:asciiTheme="majorEastAsia" w:eastAsiaTheme="majorEastAsia" w:hAnsiTheme="majorEastAsia" w:hint="eastAsia"/>
          <w:color w:val="000000"/>
          <w:kern w:val="0"/>
          <w:sz w:val="24"/>
        </w:rPr>
        <w:t>７．締め切り　　第１回、第２回とも７月１２日（月</w:t>
      </w:r>
      <w:r w:rsidR="00466803">
        <w:rPr>
          <w:rFonts w:asciiTheme="majorEastAsia" w:eastAsiaTheme="majorEastAsia" w:hAnsiTheme="majorEastAsia" w:hint="eastAsia"/>
          <w:color w:val="000000"/>
          <w:kern w:val="0"/>
          <w:sz w:val="24"/>
        </w:rPr>
        <w:t>）</w:t>
      </w:r>
    </w:p>
    <w:p w:rsidR="009E42F6" w:rsidRPr="00964EA2" w:rsidRDefault="009E42F6" w:rsidP="005F1D57">
      <w:pPr>
        <w:overflowPunct w:val="0"/>
        <w:adjustRightInd w:val="0"/>
        <w:textAlignment w:val="baseline"/>
        <w:rPr>
          <w:rFonts w:asciiTheme="majorEastAsia" w:eastAsiaTheme="majorEastAsia" w:hAnsiTheme="majorEastAsia"/>
          <w:color w:val="000000"/>
          <w:kern w:val="0"/>
          <w:sz w:val="24"/>
        </w:rPr>
      </w:pPr>
    </w:p>
    <w:p w:rsidR="00964EA2" w:rsidRDefault="00D60AED" w:rsidP="005F1D57">
      <w:pPr>
        <w:overflowPunct w:val="0"/>
        <w:adjustRightInd w:val="0"/>
        <w:textAlignment w:val="baseline"/>
        <w:rPr>
          <w:rFonts w:asciiTheme="majorEastAsia" w:eastAsiaTheme="majorEastAsia" w:hAnsiTheme="majorEastAsia"/>
          <w:color w:val="000000"/>
          <w:kern w:val="0"/>
          <w:sz w:val="24"/>
        </w:rPr>
      </w:pPr>
      <w:r>
        <w:rPr>
          <w:rFonts w:asciiTheme="majorEastAsia" w:eastAsiaTheme="majorEastAsia" w:hAnsiTheme="majorEastAsia"/>
          <w:noProof/>
        </w:rPr>
        <mc:AlternateContent>
          <mc:Choice Requires="wps">
            <w:drawing>
              <wp:anchor distT="0" distB="0" distL="114300" distR="114300" simplePos="0" relativeHeight="2" behindDoc="0" locked="0" layoutInCell="1" allowOverlap="1" wp14:anchorId="02B304F9">
                <wp:simplePos x="0" y="0"/>
                <wp:positionH relativeFrom="column">
                  <wp:posOffset>3195320</wp:posOffset>
                </wp:positionH>
                <wp:positionV relativeFrom="paragraph">
                  <wp:posOffset>112395</wp:posOffset>
                </wp:positionV>
                <wp:extent cx="3086100" cy="15430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543050"/>
                        </a:xfrm>
                        <a:prstGeom prst="rect">
                          <a:avLst/>
                        </a:prstGeom>
                        <a:solidFill>
                          <a:srgbClr val="FFFFFF"/>
                        </a:solidFill>
                        <a:ln w="9525">
                          <a:solidFill>
                            <a:srgbClr val="000000"/>
                          </a:solidFill>
                          <a:miter lim="800000"/>
                          <a:headEnd/>
                          <a:tailEnd/>
                        </a:ln>
                      </wps:spPr>
                      <wps:txbx>
                        <w:txbxContent>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hint="eastAsia"/>
                                <w:color w:val="000000"/>
                                <w:kern w:val="0"/>
                                <w:sz w:val="24"/>
                              </w:rPr>
                              <w:t>＜</w:t>
                            </w:r>
                            <w:r w:rsidRPr="00746B3D">
                              <w:rPr>
                                <w:rFonts w:asciiTheme="majorEastAsia" w:eastAsiaTheme="majorEastAsia" w:hAnsiTheme="majorEastAsia"/>
                                <w:color w:val="000000"/>
                                <w:kern w:val="0"/>
                              </w:rPr>
                              <w:t xml:space="preserve"> </w:t>
                            </w:r>
                            <w:r w:rsidRPr="00746B3D">
                              <w:rPr>
                                <w:rFonts w:asciiTheme="majorEastAsia" w:eastAsiaTheme="majorEastAsia" w:hAnsiTheme="majorEastAsia" w:hint="eastAsia"/>
                                <w:color w:val="000000"/>
                                <w:kern w:val="0"/>
                              </w:rPr>
                              <w:t>担当</w:t>
                            </w:r>
                            <w:r w:rsidRPr="00746B3D">
                              <w:rPr>
                                <w:rFonts w:asciiTheme="majorEastAsia" w:eastAsiaTheme="majorEastAsia" w:hAnsiTheme="majorEastAsia"/>
                                <w:color w:val="000000"/>
                                <w:kern w:val="0"/>
                              </w:rPr>
                              <w:t xml:space="preserve"> </w:t>
                            </w:r>
                            <w:r w:rsidRPr="00746B3D">
                              <w:rPr>
                                <w:rFonts w:asciiTheme="majorEastAsia" w:eastAsiaTheme="majorEastAsia" w:hAnsiTheme="majorEastAsia" w:hint="eastAsia"/>
                                <w:color w:val="000000"/>
                                <w:kern w:val="0"/>
                              </w:rPr>
                              <w:t>＞</w:t>
                            </w:r>
                          </w:p>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color w:val="000000"/>
                                <w:kern w:val="0"/>
                              </w:rPr>
                              <w:t xml:space="preserve">   </w:t>
                            </w:r>
                            <w:r w:rsidRPr="00746B3D">
                              <w:rPr>
                                <w:rFonts w:asciiTheme="majorEastAsia" w:eastAsiaTheme="majorEastAsia" w:hAnsiTheme="majorEastAsia" w:hint="eastAsia"/>
                                <w:color w:val="000000"/>
                                <w:kern w:val="0"/>
                              </w:rPr>
                              <w:t>輪島市地域包括支援センター</w:t>
                            </w:r>
                          </w:p>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color w:val="000000"/>
                                <w:kern w:val="0"/>
                              </w:rPr>
                              <w:t xml:space="preserve">         </w:t>
                            </w:r>
                            <w:r w:rsidR="00B16B81">
                              <w:rPr>
                                <w:rFonts w:asciiTheme="majorEastAsia" w:eastAsiaTheme="majorEastAsia" w:hAnsiTheme="majorEastAsia" w:hint="eastAsia"/>
                                <w:color w:val="000000"/>
                                <w:kern w:val="0"/>
                              </w:rPr>
                              <w:t xml:space="preserve">　二角（ふたかど</w:t>
                            </w:r>
                            <w:r w:rsidRPr="00746B3D">
                              <w:rPr>
                                <w:rFonts w:asciiTheme="majorEastAsia" w:eastAsiaTheme="majorEastAsia" w:hAnsiTheme="majorEastAsia" w:hint="eastAsia"/>
                                <w:color w:val="000000"/>
                                <w:kern w:val="0"/>
                              </w:rPr>
                              <w:t>）</w:t>
                            </w:r>
                          </w:p>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color w:val="000000"/>
                                <w:kern w:val="0"/>
                              </w:rPr>
                              <w:t xml:space="preserve">   </w:t>
                            </w:r>
                            <w:r w:rsidR="00B16B81">
                              <w:rPr>
                                <w:rFonts w:asciiTheme="majorEastAsia" w:eastAsiaTheme="majorEastAsia" w:hAnsiTheme="majorEastAsia" w:hint="eastAsia"/>
                                <w:color w:val="000000"/>
                                <w:kern w:val="0"/>
                              </w:rPr>
                              <w:t>住所　　輪島市二ツ屋町２－２９</w:t>
                            </w:r>
                          </w:p>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color w:val="000000"/>
                                <w:kern w:val="0"/>
                              </w:rPr>
                              <w:t xml:space="preserve">   </w:t>
                            </w:r>
                            <w:r w:rsidRPr="00746B3D">
                              <w:rPr>
                                <w:rFonts w:asciiTheme="majorEastAsia" w:eastAsiaTheme="majorEastAsia" w:hAnsiTheme="majorEastAsia" w:hint="eastAsia"/>
                                <w:color w:val="000000"/>
                                <w:kern w:val="0"/>
                              </w:rPr>
                              <w:t xml:space="preserve">電話　　</w:t>
                            </w:r>
                            <w:r w:rsidR="00746B3D">
                              <w:rPr>
                                <w:rFonts w:asciiTheme="majorEastAsia" w:eastAsiaTheme="majorEastAsia" w:hAnsiTheme="majorEastAsia" w:hint="eastAsia"/>
                                <w:color w:val="000000"/>
                                <w:kern w:val="0"/>
                              </w:rPr>
                              <w:t>０７６８－２３－１１７４</w:t>
                            </w:r>
                          </w:p>
                          <w:p w:rsidR="00293B18" w:rsidRPr="00746B3D" w:rsidRDefault="005F1D57">
                            <w:pPr>
                              <w:overflowPunct w:val="0"/>
                              <w:adjustRightInd w:val="0"/>
                              <w:ind w:firstLineChars="150" w:firstLine="301"/>
                              <w:textAlignment w:val="baseline"/>
                              <w:rPr>
                                <w:rFonts w:asciiTheme="majorEastAsia" w:eastAsiaTheme="majorEastAsia" w:hAnsiTheme="majorEastAsia"/>
                                <w:color w:val="000000"/>
                                <w:kern w:val="0"/>
                              </w:rPr>
                            </w:pPr>
                            <w:r w:rsidRPr="00746B3D">
                              <w:rPr>
                                <w:rFonts w:asciiTheme="majorEastAsia" w:eastAsiaTheme="majorEastAsia" w:hAnsiTheme="majorEastAsia" w:hint="eastAsia"/>
                                <w:color w:val="000000"/>
                                <w:kern w:val="0"/>
                              </w:rPr>
                              <w:t>ＦＡＸ</w:t>
                            </w:r>
                            <w:r w:rsidRPr="00746B3D">
                              <w:rPr>
                                <w:rFonts w:asciiTheme="majorEastAsia" w:eastAsiaTheme="majorEastAsia" w:hAnsiTheme="majorEastAsia"/>
                                <w:color w:val="000000"/>
                                <w:kern w:val="0"/>
                              </w:rPr>
                              <w:t xml:space="preserve">  </w:t>
                            </w:r>
                            <w:r w:rsidR="00B16B81">
                              <w:rPr>
                                <w:rFonts w:asciiTheme="majorEastAsia" w:eastAsiaTheme="majorEastAsia" w:hAnsiTheme="majorEastAsia" w:hint="eastAsia"/>
                                <w:color w:val="000000"/>
                                <w:kern w:val="0"/>
                              </w:rPr>
                              <w:t>０７６８－２３－１１９６</w:t>
                            </w:r>
                          </w:p>
                          <w:p w:rsidR="00293B18" w:rsidRPr="00746B3D" w:rsidRDefault="005F1D57">
                            <w:pPr>
                              <w:overflowPunct w:val="0"/>
                              <w:adjustRightInd w:val="0"/>
                              <w:ind w:firstLineChars="150" w:firstLine="346"/>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color w:val="000000"/>
                                <w:kern w:val="0"/>
                                <w:sz w:val="24"/>
                              </w:rPr>
                              <w:t xml:space="preserve">E-mail </w:t>
                            </w:r>
                            <w:r w:rsidRPr="00746B3D">
                              <w:rPr>
                                <w:rFonts w:asciiTheme="majorEastAsia" w:eastAsiaTheme="majorEastAsia" w:hAnsiTheme="majorEastAsia" w:hint="eastAsia"/>
                                <w:color w:val="000000"/>
                                <w:kern w:val="0"/>
                                <w:sz w:val="24"/>
                              </w:rPr>
                              <w:t>houkatsu</w:t>
                            </w:r>
                            <w:r w:rsidRPr="00746B3D">
                              <w:rPr>
                                <w:rFonts w:asciiTheme="majorEastAsia" w:eastAsiaTheme="majorEastAsia" w:hAnsiTheme="majorEastAsia"/>
                                <w:color w:val="000000"/>
                                <w:kern w:val="0"/>
                                <w:sz w:val="24"/>
                              </w:rPr>
                              <w:t>@city.wajima.lg.jp</w:t>
                            </w:r>
                          </w:p>
                          <w:p w:rsidR="00293B18" w:rsidRPr="00746B3D" w:rsidRDefault="005F1D57">
                            <w:pPr>
                              <w:rPr>
                                <w:rFonts w:asciiTheme="majorEastAsia" w:eastAsiaTheme="majorEastAsia" w:hAnsiTheme="majorEastAsia"/>
                                <w:sz w:val="24"/>
                              </w:rPr>
                            </w:pPr>
                            <w:r w:rsidRPr="00746B3D">
                              <w:rPr>
                                <w:rFonts w:asciiTheme="majorEastAsia" w:eastAsiaTheme="majorEastAsia" w:hAnsiTheme="majorEastAsia"/>
                                <w:color w:val="000000"/>
                                <w:kern w:val="0"/>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304F9" id="Rectangle 2" o:spid="_x0000_s1026" style="position:absolute;left:0;text-align:left;margin-left:251.6pt;margin-top:8.85pt;width:243pt;height:12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">
                <v:textbox inset="5.85pt,.7pt,5.85pt,.7pt">
                  <w:txbxContent>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hint="eastAsia"/>
                          <w:color w:val="000000"/>
                          <w:kern w:val="0"/>
                          <w:sz w:val="24"/>
                        </w:rPr>
                        <w:t>＜</w:t>
                      </w:r>
                      <w:r w:rsidRPr="00746B3D">
                        <w:rPr>
                          <w:rFonts w:asciiTheme="majorEastAsia" w:eastAsiaTheme="majorEastAsia" w:hAnsiTheme="majorEastAsia"/>
                          <w:color w:val="000000"/>
                          <w:kern w:val="0"/>
                        </w:rPr>
                        <w:t xml:space="preserve"> </w:t>
                      </w:r>
                      <w:r w:rsidRPr="00746B3D">
                        <w:rPr>
                          <w:rFonts w:asciiTheme="majorEastAsia" w:eastAsiaTheme="majorEastAsia" w:hAnsiTheme="majorEastAsia" w:hint="eastAsia"/>
                          <w:color w:val="000000"/>
                          <w:kern w:val="0"/>
                        </w:rPr>
                        <w:t>担当</w:t>
                      </w:r>
                      <w:r w:rsidRPr="00746B3D">
                        <w:rPr>
                          <w:rFonts w:asciiTheme="majorEastAsia" w:eastAsiaTheme="majorEastAsia" w:hAnsiTheme="majorEastAsia"/>
                          <w:color w:val="000000"/>
                          <w:kern w:val="0"/>
                        </w:rPr>
                        <w:t xml:space="preserve"> </w:t>
                      </w:r>
                      <w:r w:rsidRPr="00746B3D">
                        <w:rPr>
                          <w:rFonts w:asciiTheme="majorEastAsia" w:eastAsiaTheme="majorEastAsia" w:hAnsiTheme="majorEastAsia" w:hint="eastAsia"/>
                          <w:color w:val="000000"/>
                          <w:kern w:val="0"/>
                        </w:rPr>
                        <w:t>＞</w:t>
                      </w:r>
                    </w:p>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color w:val="000000"/>
                          <w:kern w:val="0"/>
                        </w:rPr>
                        <w:t xml:space="preserve">   </w:t>
                      </w:r>
                      <w:r w:rsidRPr="00746B3D">
                        <w:rPr>
                          <w:rFonts w:asciiTheme="majorEastAsia" w:eastAsiaTheme="majorEastAsia" w:hAnsiTheme="majorEastAsia" w:hint="eastAsia"/>
                          <w:color w:val="000000"/>
                          <w:kern w:val="0"/>
                        </w:rPr>
                        <w:t>輪島市地域包括支援センター</w:t>
                      </w:r>
                    </w:p>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color w:val="000000"/>
                          <w:kern w:val="0"/>
                        </w:rPr>
                        <w:t xml:space="preserve">         </w:t>
                      </w:r>
                      <w:r w:rsidR="00B16B81">
                        <w:rPr>
                          <w:rFonts w:asciiTheme="majorEastAsia" w:eastAsiaTheme="majorEastAsia" w:hAnsiTheme="majorEastAsia" w:hint="eastAsia"/>
                          <w:color w:val="000000"/>
                          <w:kern w:val="0"/>
                        </w:rPr>
                        <w:t xml:space="preserve">　二角（ふたかど</w:t>
                      </w:r>
                      <w:r w:rsidRPr="00746B3D">
                        <w:rPr>
                          <w:rFonts w:asciiTheme="majorEastAsia" w:eastAsiaTheme="majorEastAsia" w:hAnsiTheme="majorEastAsia" w:hint="eastAsia"/>
                          <w:color w:val="000000"/>
                          <w:kern w:val="0"/>
                        </w:rPr>
                        <w:t>）</w:t>
                      </w:r>
                    </w:p>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color w:val="000000"/>
                          <w:kern w:val="0"/>
                        </w:rPr>
                        <w:t xml:space="preserve">   </w:t>
                      </w:r>
                      <w:r w:rsidR="00B16B81">
                        <w:rPr>
                          <w:rFonts w:asciiTheme="majorEastAsia" w:eastAsiaTheme="majorEastAsia" w:hAnsiTheme="majorEastAsia" w:hint="eastAsia"/>
                          <w:color w:val="000000"/>
                          <w:kern w:val="0"/>
                        </w:rPr>
                        <w:t>住所　　輪島市二ツ屋町２－２９</w:t>
                      </w:r>
                    </w:p>
                    <w:p w:rsidR="00293B18" w:rsidRPr="00746B3D" w:rsidRDefault="005F1D57">
                      <w:pPr>
                        <w:overflowPunct w:val="0"/>
                        <w:adjustRightInd w:val="0"/>
                        <w:textAlignment w:val="baseline"/>
                        <w:rPr>
                          <w:rFonts w:asciiTheme="majorEastAsia" w:eastAsiaTheme="majorEastAsia" w:hAnsiTheme="majorEastAsia"/>
                          <w:color w:val="000000"/>
                          <w:kern w:val="0"/>
                        </w:rPr>
                      </w:pPr>
                      <w:r w:rsidRPr="00746B3D">
                        <w:rPr>
                          <w:rFonts w:asciiTheme="majorEastAsia" w:eastAsiaTheme="majorEastAsia" w:hAnsiTheme="majorEastAsia"/>
                          <w:color w:val="000000"/>
                          <w:kern w:val="0"/>
                        </w:rPr>
                        <w:t xml:space="preserve">   </w:t>
                      </w:r>
                      <w:r w:rsidRPr="00746B3D">
                        <w:rPr>
                          <w:rFonts w:asciiTheme="majorEastAsia" w:eastAsiaTheme="majorEastAsia" w:hAnsiTheme="majorEastAsia" w:hint="eastAsia"/>
                          <w:color w:val="000000"/>
                          <w:kern w:val="0"/>
                        </w:rPr>
                        <w:t xml:space="preserve">電話　　</w:t>
                      </w:r>
                      <w:r w:rsidR="00746B3D">
                        <w:rPr>
                          <w:rFonts w:asciiTheme="majorEastAsia" w:eastAsiaTheme="majorEastAsia" w:hAnsiTheme="majorEastAsia" w:hint="eastAsia"/>
                          <w:color w:val="000000"/>
                          <w:kern w:val="0"/>
                        </w:rPr>
                        <w:t>０７６８－２３－１１７４</w:t>
                      </w:r>
                    </w:p>
                    <w:p w:rsidR="00293B18" w:rsidRPr="00746B3D" w:rsidRDefault="005F1D57">
                      <w:pPr>
                        <w:overflowPunct w:val="0"/>
                        <w:adjustRightInd w:val="0"/>
                        <w:ind w:firstLineChars="150" w:firstLine="301"/>
                        <w:textAlignment w:val="baseline"/>
                        <w:rPr>
                          <w:rFonts w:asciiTheme="majorEastAsia" w:eastAsiaTheme="majorEastAsia" w:hAnsiTheme="majorEastAsia"/>
                          <w:color w:val="000000"/>
                          <w:kern w:val="0"/>
                        </w:rPr>
                      </w:pPr>
                      <w:r w:rsidRPr="00746B3D">
                        <w:rPr>
                          <w:rFonts w:asciiTheme="majorEastAsia" w:eastAsiaTheme="majorEastAsia" w:hAnsiTheme="majorEastAsia" w:hint="eastAsia"/>
                          <w:color w:val="000000"/>
                          <w:kern w:val="0"/>
                        </w:rPr>
                        <w:t>ＦＡＸ</w:t>
                      </w:r>
                      <w:r w:rsidRPr="00746B3D">
                        <w:rPr>
                          <w:rFonts w:asciiTheme="majorEastAsia" w:eastAsiaTheme="majorEastAsia" w:hAnsiTheme="majorEastAsia"/>
                          <w:color w:val="000000"/>
                          <w:kern w:val="0"/>
                        </w:rPr>
                        <w:t xml:space="preserve">  </w:t>
                      </w:r>
                      <w:r w:rsidR="00B16B81">
                        <w:rPr>
                          <w:rFonts w:asciiTheme="majorEastAsia" w:eastAsiaTheme="majorEastAsia" w:hAnsiTheme="majorEastAsia" w:hint="eastAsia"/>
                          <w:color w:val="000000"/>
                          <w:kern w:val="0"/>
                        </w:rPr>
                        <w:t>０７６８－２３－１１９６</w:t>
                      </w:r>
                    </w:p>
                    <w:p w:rsidR="00293B18" w:rsidRPr="00746B3D" w:rsidRDefault="005F1D57">
                      <w:pPr>
                        <w:overflowPunct w:val="0"/>
                        <w:adjustRightInd w:val="0"/>
                        <w:ind w:firstLineChars="150" w:firstLine="346"/>
                        <w:textAlignment w:val="baseline"/>
                        <w:rPr>
                          <w:rFonts w:asciiTheme="majorEastAsia" w:eastAsiaTheme="majorEastAsia" w:hAnsiTheme="majorEastAsia"/>
                          <w:color w:val="000000"/>
                          <w:kern w:val="0"/>
                          <w:sz w:val="24"/>
                        </w:rPr>
                      </w:pPr>
                      <w:r w:rsidRPr="00746B3D">
                        <w:rPr>
                          <w:rFonts w:asciiTheme="majorEastAsia" w:eastAsiaTheme="majorEastAsia" w:hAnsiTheme="majorEastAsia"/>
                          <w:color w:val="000000"/>
                          <w:kern w:val="0"/>
                          <w:sz w:val="24"/>
                        </w:rPr>
                        <w:t xml:space="preserve">E-mail </w:t>
                      </w:r>
                      <w:r w:rsidRPr="00746B3D">
                        <w:rPr>
                          <w:rFonts w:asciiTheme="majorEastAsia" w:eastAsiaTheme="majorEastAsia" w:hAnsiTheme="majorEastAsia" w:hint="eastAsia"/>
                          <w:color w:val="000000"/>
                          <w:kern w:val="0"/>
                          <w:sz w:val="24"/>
                        </w:rPr>
                        <w:t>houkatsu</w:t>
                      </w:r>
                      <w:r w:rsidRPr="00746B3D">
                        <w:rPr>
                          <w:rFonts w:asciiTheme="majorEastAsia" w:eastAsiaTheme="majorEastAsia" w:hAnsiTheme="majorEastAsia"/>
                          <w:color w:val="000000"/>
                          <w:kern w:val="0"/>
                          <w:sz w:val="24"/>
                        </w:rPr>
                        <w:t>@city.wajima.lg.jp</w:t>
                      </w:r>
                    </w:p>
                    <w:p w:rsidR="00293B18" w:rsidRPr="00746B3D" w:rsidRDefault="005F1D57">
                      <w:pPr>
                        <w:rPr>
                          <w:rFonts w:asciiTheme="majorEastAsia" w:eastAsiaTheme="majorEastAsia" w:hAnsiTheme="majorEastAsia"/>
                          <w:sz w:val="24"/>
                        </w:rPr>
                      </w:pPr>
                      <w:r w:rsidRPr="00746B3D">
                        <w:rPr>
                          <w:rFonts w:asciiTheme="majorEastAsia" w:eastAsiaTheme="majorEastAsia" w:hAnsiTheme="majorEastAsia"/>
                          <w:color w:val="000000"/>
                          <w:kern w:val="0"/>
                          <w:sz w:val="24"/>
                        </w:rPr>
                        <w:t xml:space="preserve">  </w:t>
                      </w:r>
                    </w:p>
                  </w:txbxContent>
                </v:textbox>
              </v:rect>
            </w:pict>
          </mc:Fallback>
        </mc:AlternateContent>
      </w:r>
    </w:p>
    <w:p w:rsidR="005F1D57" w:rsidRPr="00746B3D" w:rsidRDefault="005F1D57" w:rsidP="005F1D57">
      <w:pPr>
        <w:overflowPunct w:val="0"/>
        <w:adjustRightInd w:val="0"/>
        <w:textAlignment w:val="baseline"/>
        <w:rPr>
          <w:rFonts w:asciiTheme="majorEastAsia" w:eastAsiaTheme="majorEastAsia" w:hAnsiTheme="majorEastAsia"/>
          <w:color w:val="000000"/>
          <w:kern w:val="0"/>
          <w:sz w:val="24"/>
        </w:rPr>
      </w:pPr>
    </w:p>
    <w:p w:rsidR="00293B18" w:rsidRPr="00746B3D" w:rsidRDefault="00293B18">
      <w:pPr>
        <w:overflowPunct w:val="0"/>
        <w:adjustRightInd w:val="0"/>
        <w:ind w:firstLineChars="250" w:firstLine="577"/>
        <w:textAlignment w:val="baseline"/>
        <w:rPr>
          <w:rFonts w:asciiTheme="majorEastAsia" w:eastAsiaTheme="majorEastAsia" w:hAnsiTheme="majorEastAsia"/>
          <w:color w:val="000000"/>
          <w:kern w:val="0"/>
          <w:sz w:val="24"/>
        </w:rPr>
      </w:pPr>
    </w:p>
    <w:p w:rsidR="00293B18" w:rsidRPr="00746B3D" w:rsidRDefault="00293B18">
      <w:pPr>
        <w:rPr>
          <w:rFonts w:asciiTheme="majorEastAsia" w:eastAsiaTheme="majorEastAsia" w:hAnsiTheme="majorEastAsia"/>
          <w:sz w:val="24"/>
        </w:rPr>
      </w:pPr>
    </w:p>
    <w:p w:rsidR="00293B18" w:rsidRDefault="005F1D57">
      <w:pPr>
        <w:overflowPunct w:val="0"/>
        <w:adjustRightInd w:val="0"/>
        <w:ind w:left="6726" w:hangingChars="3350" w:hanging="6726"/>
        <w:jc w:val="right"/>
        <w:textAlignment w:val="baseline"/>
        <w:rPr>
          <w:rFonts w:ascii="HG丸ｺﾞｼｯｸM-PRO" w:eastAsia="HG丸ｺﾞｼｯｸM-PRO" w:hAnsi="HG丸ｺﾞｼｯｸM-PRO"/>
        </w:rPr>
      </w:pPr>
      <w:r>
        <w:rPr>
          <w:rFonts w:ascii="HG丸ｺﾞｼｯｸM-PRO" w:eastAsia="HG丸ｺﾞｼｯｸM-PRO" w:hAnsi="HG丸ｺﾞｼｯｸM-PRO" w:hint="eastAsia"/>
          <w:color w:val="000000"/>
          <w:kern w:val="0"/>
        </w:rPr>
        <w:t xml:space="preserve">　　　　　　　　　　　　　　　　　　　　　　　　　　　　　　　　　　</w:t>
      </w:r>
    </w:p>
    <w:sectPr w:rsidR="00293B18">
      <w:headerReference w:type="default" r:id="rId6"/>
      <w:footerReference w:type="default" r:id="rId7"/>
      <w:pgSz w:w="11906" w:h="16838"/>
      <w:pgMar w:top="1134" w:right="851" w:bottom="851" w:left="1418" w:header="720" w:footer="720" w:gutter="0"/>
      <w:pgNumType w:start="1"/>
      <w:cols w:space="720"/>
      <w:noEndnote/>
      <w:docGrid w:type="linesAndChars" w:linePitch="316"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5D" w:rsidRDefault="007B0E5D">
      <w:r>
        <w:separator/>
      </w:r>
    </w:p>
  </w:endnote>
  <w:endnote w:type="continuationSeparator" w:id="0">
    <w:p w:rsidR="007B0E5D" w:rsidRDefault="007B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18" w:rsidRDefault="00293B18">
    <w:pPr>
      <w:autoSpaceDE w:val="0"/>
      <w:autoSpaceDN w:val="0"/>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5D" w:rsidRDefault="007B0E5D">
      <w:r>
        <w:separator/>
      </w:r>
    </w:p>
  </w:footnote>
  <w:footnote w:type="continuationSeparator" w:id="0">
    <w:p w:rsidR="007B0E5D" w:rsidRDefault="007B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18" w:rsidRDefault="00293B18">
    <w:pPr>
      <w:autoSpaceDE w:val="0"/>
      <w:autoSpaceDN w:val="0"/>
      <w:jc w:val="lef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18"/>
    <w:rsid w:val="00091A08"/>
    <w:rsid w:val="000A466E"/>
    <w:rsid w:val="001629E5"/>
    <w:rsid w:val="001F35E0"/>
    <w:rsid w:val="00201EA4"/>
    <w:rsid w:val="00287E24"/>
    <w:rsid w:val="00293B18"/>
    <w:rsid w:val="00316FB7"/>
    <w:rsid w:val="00344E07"/>
    <w:rsid w:val="003541DD"/>
    <w:rsid w:val="00387BCE"/>
    <w:rsid w:val="003D23F6"/>
    <w:rsid w:val="00466803"/>
    <w:rsid w:val="005155B7"/>
    <w:rsid w:val="005F1D57"/>
    <w:rsid w:val="00694C73"/>
    <w:rsid w:val="00746B3D"/>
    <w:rsid w:val="007B0E5D"/>
    <w:rsid w:val="008F078C"/>
    <w:rsid w:val="00964EA2"/>
    <w:rsid w:val="009D093A"/>
    <w:rsid w:val="009E42F6"/>
    <w:rsid w:val="00A145D7"/>
    <w:rsid w:val="00A1741B"/>
    <w:rsid w:val="00A513CB"/>
    <w:rsid w:val="00AC5B21"/>
    <w:rsid w:val="00B16B81"/>
    <w:rsid w:val="00C331FD"/>
    <w:rsid w:val="00CE1E66"/>
    <w:rsid w:val="00D0289A"/>
    <w:rsid w:val="00D570F2"/>
    <w:rsid w:val="00D60AED"/>
    <w:rsid w:val="00DC5A3B"/>
    <w:rsid w:val="00DC65F9"/>
    <w:rsid w:val="00FE2F87"/>
    <w:rsid w:val="00FF3C4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038FBC9-7A69-4E2A-AAC2-939CC38C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Closing"/>
    <w:basedOn w:val="a"/>
    <w:link w:val="a8"/>
    <w:pPr>
      <w:jc w:val="right"/>
    </w:pPr>
  </w:style>
  <w:style w:type="character" w:customStyle="1" w:styleId="a8">
    <w:name w:val="結語 (文字)"/>
    <w:basedOn w:val="a0"/>
    <w:link w:val="a7"/>
    <w:rPr>
      <w:kern w:val="2"/>
      <w:sz w:val="21"/>
    </w:rPr>
  </w:style>
  <w:style w:type="paragraph" w:styleId="a9">
    <w:name w:val="Salutation"/>
    <w:basedOn w:val="a"/>
    <w:next w:val="a"/>
    <w:link w:val="aa"/>
    <w:rPr>
      <w:rFonts w:ascii="HG丸ｺﾞｼｯｸM-PRO" w:eastAsia="HG丸ｺﾞｼｯｸM-PRO" w:hAnsi="HG丸ｺﾞｼｯｸM-PRO"/>
      <w:color w:val="000000"/>
      <w:kern w:val="0"/>
    </w:rPr>
  </w:style>
  <w:style w:type="character" w:customStyle="1" w:styleId="aa">
    <w:name w:val="挨拶文 (文字)"/>
    <w:basedOn w:val="a0"/>
    <w:link w:val="a9"/>
    <w:rPr>
      <w:kern w:val="2"/>
      <w:sz w:val="21"/>
    </w:rPr>
  </w:style>
  <w:style w:type="paragraph" w:styleId="ab">
    <w:name w:val="Note Heading"/>
    <w:basedOn w:val="a"/>
    <w:next w:val="a"/>
    <w:link w:val="ac"/>
    <w:pPr>
      <w:jc w:val="center"/>
    </w:pPr>
    <w:rPr>
      <w:rFonts w:ascii="HG丸ｺﾞｼｯｸM-PRO" w:eastAsia="HG丸ｺﾞｼｯｸM-PRO" w:hAnsi="HG丸ｺﾞｼｯｸM-PRO"/>
      <w:color w:val="000000"/>
      <w:kern w:val="0"/>
    </w:rPr>
  </w:style>
  <w:style w:type="character" w:customStyle="1" w:styleId="ac">
    <w:name w:val="記 (文字)"/>
    <w:basedOn w:val="a0"/>
    <w:link w:val="ab"/>
    <w:rPr>
      <w:kern w:val="2"/>
      <w:sz w:val="21"/>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rPr>
      <w:rFonts w:asciiTheme="majorHAnsi" w:eastAsiaTheme="majorEastAsia" w:hAnsiTheme="majorHAnsi"/>
      <w:kern w:val="2"/>
      <w:sz w:val="2"/>
    </w:rPr>
  </w:style>
  <w:style w:type="paragraph" w:styleId="af">
    <w:name w:val="Date"/>
    <w:basedOn w:val="a"/>
    <w:next w:val="a"/>
    <w:link w:val="af0"/>
  </w:style>
  <w:style w:type="character" w:customStyle="1" w:styleId="af0">
    <w:name w:val="日付 (文字)"/>
    <w:basedOn w:val="a0"/>
    <w:link w:val="af"/>
    <w:rPr>
      <w:kern w:val="2"/>
      <w:sz w:val="21"/>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発輪健   　　　  号</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発輪健   　　　  号</dc:title>
  <dc:creator>健康推進</dc:creator>
  <cp:lastModifiedBy>18-130</cp:lastModifiedBy>
  <cp:revision>2</cp:revision>
  <cp:lastPrinted>2021-06-29T07:33:00Z</cp:lastPrinted>
  <dcterms:created xsi:type="dcterms:W3CDTF">2021-06-30T03:00:00Z</dcterms:created>
  <dcterms:modified xsi:type="dcterms:W3CDTF">2021-06-30T03:00:00Z</dcterms:modified>
</cp:coreProperties>
</file>